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7E" w:rsidRPr="005D4CCE" w:rsidRDefault="005A2A7E" w:rsidP="005A2A7E">
      <w:pPr>
        <w:ind w:left="4320"/>
        <w:jc w:val="left"/>
        <w:rPr>
          <w:sz w:val="24"/>
          <w:szCs w:val="24"/>
          <w:lang w:val="ro-RO"/>
        </w:rPr>
      </w:pPr>
      <w:r w:rsidRPr="005D4CCE">
        <w:rPr>
          <w:sz w:val="24"/>
          <w:szCs w:val="24"/>
          <w:lang w:val="ro-RO" w:eastAsia="ru-RU"/>
        </w:rPr>
        <w:t>Anexa nr. 2</w:t>
      </w:r>
      <w:r w:rsidRPr="005D4CCE">
        <w:rPr>
          <w:sz w:val="24"/>
          <w:szCs w:val="24"/>
          <w:lang w:val="ro-RO" w:eastAsia="ru-RU"/>
        </w:rPr>
        <w:br/>
        <w:t xml:space="preserve"> la Regulamentul </w:t>
      </w:r>
      <w:r w:rsidRPr="005D4CCE">
        <w:rPr>
          <w:sz w:val="24"/>
          <w:szCs w:val="24"/>
          <w:lang w:val="ro-RO"/>
        </w:rPr>
        <w:t xml:space="preserve">privind condițiile și procedura </w:t>
      </w:r>
    </w:p>
    <w:p w:rsidR="005A2A7E" w:rsidRPr="005D4CCE" w:rsidRDefault="005A2A7E" w:rsidP="005A2A7E">
      <w:pPr>
        <w:ind w:left="4320" w:firstLine="0"/>
        <w:jc w:val="left"/>
        <w:rPr>
          <w:sz w:val="24"/>
          <w:szCs w:val="24"/>
          <w:lang w:val="ro-RO" w:eastAsia="ru-RU"/>
        </w:rPr>
      </w:pPr>
      <w:r w:rsidRPr="005D4CCE">
        <w:rPr>
          <w:sz w:val="24"/>
          <w:szCs w:val="24"/>
          <w:lang w:val="ro-RO"/>
        </w:rPr>
        <w:t xml:space="preserve">de acordare </w:t>
      </w:r>
      <w:r w:rsidRPr="005D4CCE">
        <w:rPr>
          <w:sz w:val="24"/>
          <w:szCs w:val="24"/>
          <w:lang w:val="ro-RO" w:eastAsia="ru-RU"/>
        </w:rPr>
        <w:t xml:space="preserve">a </w:t>
      </w:r>
      <w:r w:rsidRPr="005D4CCE">
        <w:rPr>
          <w:sz w:val="24"/>
          <w:szCs w:val="24"/>
          <w:lang w:val="ro-RO"/>
        </w:rPr>
        <w:t>subvențiilor</w:t>
      </w:r>
      <w:r w:rsidRPr="005D4CCE">
        <w:rPr>
          <w:sz w:val="24"/>
          <w:szCs w:val="24"/>
          <w:lang w:val="ro-RO" w:eastAsia="ru-RU"/>
        </w:rPr>
        <w:t xml:space="preserve"> în avans</w:t>
      </w:r>
      <w:r w:rsidRPr="005D4CCE">
        <w:rPr>
          <w:sz w:val="24"/>
          <w:szCs w:val="24"/>
          <w:lang w:val="ro-RO"/>
        </w:rPr>
        <w:t xml:space="preserve"> </w:t>
      </w:r>
      <w:r w:rsidRPr="005D4CCE">
        <w:rPr>
          <w:sz w:val="24"/>
          <w:szCs w:val="24"/>
          <w:lang w:val="ro-RO" w:eastAsia="ru-RU"/>
        </w:rPr>
        <w:t xml:space="preserve">pentru </w:t>
      </w:r>
    </w:p>
    <w:p w:rsidR="005A2A7E" w:rsidRPr="005D4CCE" w:rsidRDefault="005A2A7E" w:rsidP="005A2A7E">
      <w:pPr>
        <w:ind w:left="4320" w:firstLine="0"/>
        <w:jc w:val="left"/>
        <w:rPr>
          <w:sz w:val="24"/>
          <w:szCs w:val="24"/>
          <w:lang w:val="ro-RO" w:eastAsia="ru-RU"/>
        </w:rPr>
      </w:pPr>
      <w:r w:rsidRPr="005D4CCE">
        <w:rPr>
          <w:sz w:val="24"/>
          <w:szCs w:val="24"/>
          <w:lang w:val="ro-RO" w:eastAsia="ru-RU"/>
        </w:rPr>
        <w:t>proiectele start-up din Fondul național de dezvoltare a agriculturii și mediului rural</w:t>
      </w:r>
    </w:p>
    <w:p w:rsidR="005A2A7E" w:rsidRPr="005D4CCE" w:rsidRDefault="005A2A7E" w:rsidP="005A2A7E">
      <w:pPr>
        <w:ind w:firstLine="0"/>
        <w:jc w:val="left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5A2A7E" w:rsidRPr="005D4CCE" w:rsidRDefault="005A2A7E" w:rsidP="005A2A7E">
      <w:pPr>
        <w:ind w:firstLine="0"/>
        <w:jc w:val="center"/>
        <w:rPr>
          <w:rFonts w:asciiTheme="majorBidi" w:hAnsiTheme="majorBidi" w:cstheme="majorBidi"/>
          <w:b/>
          <w:sz w:val="28"/>
          <w:szCs w:val="28"/>
          <w:lang w:val="ro-RO" w:eastAsia="ru-RU"/>
        </w:rPr>
      </w:pPr>
      <w:r w:rsidRPr="005D4CCE">
        <w:rPr>
          <w:rFonts w:asciiTheme="majorBidi" w:hAnsiTheme="majorBidi" w:cstheme="majorBidi"/>
          <w:b/>
          <w:sz w:val="28"/>
          <w:szCs w:val="28"/>
          <w:lang w:val="ro-RO" w:eastAsia="ru-RU"/>
        </w:rPr>
        <w:t xml:space="preserve">CRITERIILE </w:t>
      </w:r>
    </w:p>
    <w:p w:rsidR="005A2A7E" w:rsidRPr="005D4CCE" w:rsidRDefault="005A2A7E" w:rsidP="005A2A7E">
      <w:pPr>
        <w:ind w:firstLine="0"/>
        <w:jc w:val="center"/>
        <w:rPr>
          <w:rFonts w:asciiTheme="majorBidi" w:hAnsiTheme="majorBidi" w:cstheme="majorBidi"/>
          <w:b/>
          <w:sz w:val="28"/>
          <w:szCs w:val="28"/>
          <w:lang w:val="ro-RO" w:eastAsia="ru-RU"/>
        </w:rPr>
      </w:pPr>
      <w:r w:rsidRPr="005D4CCE">
        <w:rPr>
          <w:rFonts w:asciiTheme="majorBidi" w:hAnsiTheme="majorBidi" w:cstheme="majorBidi"/>
          <w:b/>
          <w:sz w:val="28"/>
          <w:szCs w:val="28"/>
          <w:lang w:val="ro-RO" w:eastAsia="ru-RU"/>
        </w:rPr>
        <w:t>de evaluare a proiectelor start-up</w:t>
      </w:r>
    </w:p>
    <w:p w:rsidR="005A2A7E" w:rsidRPr="005D4CCE" w:rsidRDefault="005A2A7E" w:rsidP="005A2A7E">
      <w:pPr>
        <w:ind w:firstLine="0"/>
        <w:jc w:val="left"/>
        <w:rPr>
          <w:rFonts w:asciiTheme="majorBidi" w:hAnsiTheme="majorBidi" w:cstheme="majorBidi"/>
          <w:szCs w:val="28"/>
          <w:lang w:val="ro-RO" w:eastAsia="ru-RU"/>
        </w:rPr>
      </w:pPr>
    </w:p>
    <w:tbl>
      <w:tblPr>
        <w:tblW w:w="9141" w:type="dxa"/>
        <w:tblLook w:val="04A0"/>
      </w:tblPr>
      <w:tblGrid>
        <w:gridCol w:w="631"/>
        <w:gridCol w:w="5194"/>
        <w:gridCol w:w="1237"/>
        <w:gridCol w:w="1116"/>
        <w:gridCol w:w="963"/>
      </w:tblGrid>
      <w:tr w:rsidR="005A2A7E" w:rsidRPr="005D4CCE" w:rsidTr="00600306">
        <w:trPr>
          <w:trHeight w:val="645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5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Evaluarea  indicatorilor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Punctaj acordat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%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Scor obținut</w:t>
            </w:r>
          </w:p>
        </w:tc>
      </w:tr>
      <w:tr w:rsidR="005A2A7E" w:rsidRPr="005D4CCE" w:rsidTr="00600306">
        <w:trPr>
          <w:trHeight w:val="64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1.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Principiul sectorului prioritar (în funcție de atribuirea conform ordinului ministrului agriculturii, dezvoltării regionale și mediului)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15%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s</w:t>
            </w:r>
            <w:r w:rsidRPr="005D4CCE">
              <w:rPr>
                <w:color w:val="000000"/>
                <w:sz w:val="24"/>
                <w:szCs w:val="24"/>
                <w:lang w:val="ro-RO"/>
              </w:rPr>
              <w:t>ector cu prioritate înaltă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s</w:t>
            </w:r>
            <w:r w:rsidRPr="005D4CCE">
              <w:rPr>
                <w:color w:val="000000"/>
                <w:sz w:val="24"/>
                <w:szCs w:val="24"/>
                <w:lang w:val="ro-RO"/>
              </w:rPr>
              <w:t>ector cu prioritate medie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s</w:t>
            </w:r>
            <w:r w:rsidRPr="005D4CCE">
              <w:rPr>
                <w:color w:val="000000"/>
                <w:sz w:val="24"/>
                <w:szCs w:val="24"/>
                <w:lang w:val="ro-RO"/>
              </w:rPr>
              <w:t>ector cu prioritate joasă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2.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Nivelul calificării în domeniul antreprenoriatului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5%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s</w:t>
            </w:r>
            <w:r w:rsidRPr="005D4CCE">
              <w:rPr>
                <w:color w:val="000000"/>
                <w:sz w:val="24"/>
                <w:szCs w:val="24"/>
                <w:lang w:val="ro-RO"/>
              </w:rPr>
              <w:t>tudii superioare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s</w:t>
            </w:r>
            <w:r w:rsidRPr="005D4CCE">
              <w:rPr>
                <w:color w:val="000000"/>
                <w:sz w:val="24"/>
                <w:szCs w:val="24"/>
                <w:lang w:val="ro-RO"/>
              </w:rPr>
              <w:t>tudii profesional-tehnice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c</w:t>
            </w:r>
            <w:r w:rsidRPr="005D4CCE">
              <w:rPr>
                <w:color w:val="000000"/>
                <w:sz w:val="24"/>
                <w:szCs w:val="24"/>
                <w:lang w:val="ro-RO"/>
              </w:rPr>
              <w:t>ertificat de instruire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3.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Localizarea investiției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15%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s</w:t>
            </w:r>
            <w:r w:rsidRPr="005D4CCE">
              <w:rPr>
                <w:color w:val="000000"/>
                <w:sz w:val="24"/>
                <w:szCs w:val="24"/>
                <w:lang w:val="ro-RO"/>
              </w:rPr>
              <w:t>at/comună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o</w:t>
            </w:r>
            <w:r w:rsidRPr="005D4CCE">
              <w:rPr>
                <w:color w:val="000000"/>
                <w:sz w:val="24"/>
                <w:szCs w:val="24"/>
                <w:lang w:val="ro-RO"/>
              </w:rPr>
              <w:t>raș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o</w:t>
            </w:r>
            <w:r w:rsidRPr="005D4CCE">
              <w:rPr>
                <w:color w:val="000000"/>
                <w:sz w:val="24"/>
                <w:szCs w:val="24"/>
                <w:lang w:val="ro-RO"/>
              </w:rPr>
              <w:t>raș-reședință a raioanelor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4.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Termenul de implementare a proiectului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10%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p</w:t>
            </w:r>
            <w:r w:rsidRPr="005D4CCE">
              <w:rPr>
                <w:color w:val="000000"/>
                <w:sz w:val="24"/>
                <w:szCs w:val="24"/>
                <w:lang w:val="ro-RO"/>
              </w:rPr>
              <w:t>înă la 6 luni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7-12 luni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13-24 de luni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5.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Valoarea totală a investiției: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10%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p</w:t>
            </w:r>
            <w:r w:rsidRPr="005D4CCE">
              <w:rPr>
                <w:color w:val="000000"/>
                <w:sz w:val="24"/>
                <w:szCs w:val="24"/>
                <w:lang w:val="ro-RO"/>
              </w:rPr>
              <w:t>înă la 500 mii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500 mii – 1 mil.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1 mil. – 2 mil.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2 mil. și mai mult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6.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Tipul proiectului investițional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15%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p</w:t>
            </w:r>
            <w:r w:rsidRPr="005D4CCE">
              <w:rPr>
                <w:color w:val="000000"/>
                <w:sz w:val="24"/>
                <w:szCs w:val="24"/>
                <w:lang w:val="ro-RO"/>
              </w:rPr>
              <w:t>roiect investițional integrat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p</w:t>
            </w:r>
            <w:r w:rsidRPr="005D4CCE">
              <w:rPr>
                <w:color w:val="000000"/>
                <w:sz w:val="24"/>
                <w:szCs w:val="24"/>
                <w:lang w:val="ro-RO"/>
              </w:rPr>
              <w:t>roiect investițional pe o singură submăsură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7.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Termenul de recuperare a investiției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10%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12-24 de luni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24-36 de luni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36 de luni și mai mult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8.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Numărul locurilor de muncă noi create (permanente)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10%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 xml:space="preserve">1 loc de muncă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2 locuri de muncă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3 locuri de muncă și mai mult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</w:t>
            </w:r>
            <w:r w:rsidRPr="005D4CCE">
              <w:rPr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5D4CCE">
              <w:rPr>
                <w:b/>
                <w:bCs/>
                <w:color w:val="000000"/>
                <w:lang w:val="ro-RO"/>
              </w:rPr>
              <w:t>9.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Aplicarea tehnologiilor avansate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5%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a</w:t>
            </w:r>
            <w:r w:rsidRPr="005D4CCE">
              <w:rPr>
                <w:color w:val="000000"/>
                <w:sz w:val="24"/>
                <w:szCs w:val="24"/>
                <w:lang w:val="ro-RO"/>
              </w:rPr>
              <w:t>plicarea tehnologiilor informaționale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a</w:t>
            </w:r>
            <w:r w:rsidRPr="005D4CCE">
              <w:rPr>
                <w:color w:val="000000"/>
                <w:sz w:val="24"/>
                <w:szCs w:val="24"/>
                <w:lang w:val="ro-RO"/>
              </w:rPr>
              <w:t>plicarea tehnologiilor prietenoase mediului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143D32" w:rsidRDefault="005A2A7E" w:rsidP="00600306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 w:rsidRPr="00143D32">
              <w:rPr>
                <w:bCs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t</w:t>
            </w:r>
            <w:r w:rsidRPr="005D4CCE">
              <w:rPr>
                <w:color w:val="000000"/>
                <w:sz w:val="24"/>
                <w:szCs w:val="24"/>
                <w:lang w:val="ro-RO"/>
              </w:rPr>
              <w:t>ehnologii unice/know-how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143D32" w:rsidRDefault="005A2A7E" w:rsidP="00600306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 w:rsidRPr="00143D32">
              <w:rPr>
                <w:bCs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5A2A7E" w:rsidRPr="005D4CCE" w:rsidTr="00600306">
        <w:trPr>
          <w:trHeight w:val="64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10.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Evaluarea  patrimoniului propriu (conform indicatorilor din planul de afaceri)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5%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 xml:space="preserve">25 </w:t>
            </w:r>
            <w:r>
              <w:rPr>
                <w:color w:val="000000"/>
                <w:sz w:val="24"/>
                <w:szCs w:val="24"/>
                <w:lang w:val="ro-RO"/>
              </w:rPr>
              <w:t>mii</w:t>
            </w:r>
            <w:r w:rsidRPr="005D4CCE">
              <w:rPr>
                <w:color w:val="000000"/>
                <w:sz w:val="24"/>
                <w:szCs w:val="24"/>
                <w:lang w:val="ro-RO"/>
              </w:rPr>
              <w:t xml:space="preserve"> lei și mai mult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143D32" w:rsidRDefault="005A2A7E" w:rsidP="00600306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 w:rsidRPr="00143D32">
              <w:rPr>
                <w:bCs/>
                <w:color w:val="000000"/>
                <w:sz w:val="24"/>
                <w:szCs w:val="24"/>
                <w:lang w:val="ro-RO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color w:val="000000"/>
                <w:sz w:val="24"/>
                <w:szCs w:val="24"/>
                <w:lang w:val="ro-RO"/>
              </w:rPr>
              <w:t xml:space="preserve">10 </w:t>
            </w:r>
            <w:r>
              <w:rPr>
                <w:color w:val="000000"/>
                <w:sz w:val="24"/>
                <w:szCs w:val="24"/>
                <w:lang w:val="ro-RO"/>
              </w:rPr>
              <w:t>mii</w:t>
            </w:r>
            <w:r w:rsidRPr="005D4CCE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o-RO"/>
              </w:rPr>
              <w:t>–</w:t>
            </w:r>
            <w:r w:rsidRPr="005D4CCE">
              <w:rPr>
                <w:color w:val="000000"/>
                <w:sz w:val="24"/>
                <w:szCs w:val="24"/>
                <w:lang w:val="ro-RO"/>
              </w:rPr>
              <w:t xml:space="preserve"> 25 </w:t>
            </w:r>
            <w:r>
              <w:rPr>
                <w:color w:val="000000"/>
                <w:sz w:val="24"/>
                <w:szCs w:val="24"/>
                <w:lang w:val="ro-RO"/>
              </w:rPr>
              <w:t>mii</w:t>
            </w:r>
            <w:r w:rsidRPr="005D4CCE">
              <w:rPr>
                <w:color w:val="000000"/>
                <w:sz w:val="24"/>
                <w:szCs w:val="24"/>
                <w:lang w:val="ro-RO"/>
              </w:rPr>
              <w:t xml:space="preserve"> lei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143D32" w:rsidRDefault="005A2A7E" w:rsidP="00600306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 w:rsidRPr="00143D32">
              <w:rPr>
                <w:bCs/>
                <w:color w:val="00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p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lang w:val="ro-RO"/>
              </w:rPr>
              <w:t>înă la</w:t>
            </w:r>
            <w:r w:rsidRPr="005D4CCE">
              <w:rPr>
                <w:color w:val="000000"/>
                <w:sz w:val="24"/>
                <w:szCs w:val="24"/>
                <w:lang w:val="ro-RO"/>
              </w:rPr>
              <w:t xml:space="preserve"> 10 </w:t>
            </w:r>
            <w:r>
              <w:rPr>
                <w:color w:val="000000"/>
                <w:sz w:val="24"/>
                <w:szCs w:val="24"/>
                <w:lang w:val="ro-RO"/>
              </w:rPr>
              <w:t>mii</w:t>
            </w:r>
            <w:r w:rsidRPr="005D4CCE">
              <w:rPr>
                <w:color w:val="000000"/>
                <w:sz w:val="24"/>
                <w:szCs w:val="24"/>
                <w:lang w:val="ro-RO"/>
              </w:rPr>
              <w:t xml:space="preserve"> lei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A2A7E" w:rsidRPr="00143D32" w:rsidRDefault="005A2A7E" w:rsidP="00600306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 w:rsidRPr="00143D32">
              <w:rPr>
                <w:bCs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5A2A7E" w:rsidRPr="005D4CCE" w:rsidTr="00600306">
        <w:trPr>
          <w:trHeight w:val="33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E" w:rsidRPr="005D4CCE" w:rsidRDefault="005A2A7E" w:rsidP="00600306">
            <w:pPr>
              <w:tabs>
                <w:tab w:val="left" w:pos="2022"/>
              </w:tabs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Punctajul total maxim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160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100%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E" w:rsidRPr="005D4CCE" w:rsidRDefault="005A2A7E" w:rsidP="00600306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5A2A7E" w:rsidRPr="006B6B4F" w:rsidTr="00600306">
        <w:trPr>
          <w:trHeight w:val="33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7E" w:rsidRPr="005D4CCE" w:rsidRDefault="005A2A7E" w:rsidP="0060030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E" w:rsidRPr="005D4CCE" w:rsidRDefault="005A2A7E" w:rsidP="0060030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Punctajul minim necesar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E" w:rsidRPr="006B6B4F" w:rsidRDefault="005A2A7E" w:rsidP="0060030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D4CCE">
              <w:rPr>
                <w:b/>
                <w:bCs/>
                <w:color w:val="000000"/>
                <w:sz w:val="24"/>
                <w:szCs w:val="24"/>
                <w:lang w:val="ro-RO"/>
              </w:rPr>
              <w:t>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E" w:rsidRPr="006B6B4F" w:rsidRDefault="005A2A7E" w:rsidP="0060030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E" w:rsidRPr="006B6B4F" w:rsidRDefault="005A2A7E" w:rsidP="0060030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5A2A7E" w:rsidRPr="006B6B4F" w:rsidRDefault="005A2A7E" w:rsidP="005A2A7E">
      <w:pPr>
        <w:ind w:firstLine="0"/>
        <w:jc w:val="left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8162F8" w:rsidRDefault="008162F8"/>
    <w:sectPr w:rsidR="008162F8" w:rsidSect="005A2A7E">
      <w:headerReference w:type="default" r:id="rId6"/>
      <w:footerReference w:type="default" r:id="rId7"/>
      <w:footerReference w:type="first" r:id="rId8"/>
      <w:pgSz w:w="11907" w:h="16840" w:code="9"/>
      <w:pgMar w:top="851" w:right="964" w:bottom="851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4DA" w:rsidRDefault="001104DA" w:rsidP="005A2A7E">
      <w:r>
        <w:separator/>
      </w:r>
    </w:p>
  </w:endnote>
  <w:endnote w:type="continuationSeparator" w:id="1">
    <w:p w:rsidR="001104DA" w:rsidRDefault="001104DA" w:rsidP="005A2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EB" w:rsidRPr="00C74719" w:rsidRDefault="001104DA" w:rsidP="00C74719">
    <w:pPr>
      <w:pStyle w:val="Footer"/>
      <w:ind w:firstLine="0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EB" w:rsidRPr="00814406" w:rsidRDefault="001104DA" w:rsidP="00814406">
    <w:pPr>
      <w:pStyle w:val="Footer"/>
      <w:ind w:firstLine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4DA" w:rsidRDefault="001104DA" w:rsidP="005A2A7E">
      <w:r>
        <w:separator/>
      </w:r>
    </w:p>
  </w:footnote>
  <w:footnote w:type="continuationSeparator" w:id="1">
    <w:p w:rsidR="001104DA" w:rsidRDefault="001104DA" w:rsidP="005A2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EB" w:rsidRDefault="001104D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A2A7E" w:rsidRPr="005A2A7E">
      <w:rPr>
        <w:noProof/>
        <w:lang w:val="ro-RO"/>
      </w:rPr>
      <w:t>2</w:t>
    </w:r>
    <w:r>
      <w:fldChar w:fldCharType="end"/>
    </w:r>
  </w:p>
  <w:p w:rsidR="00666FEB" w:rsidRDefault="001104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A7E"/>
    <w:rsid w:val="001104DA"/>
    <w:rsid w:val="005A2A7E"/>
    <w:rsid w:val="0081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7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5A2A7E"/>
    <w:pPr>
      <w:keepNext/>
      <w:jc w:val="center"/>
      <w:outlineLvl w:val="4"/>
    </w:pPr>
    <w:rPr>
      <w:rFonts w:ascii="$Caslon" w:hAnsi="$Caslon"/>
      <w:sz w:val="24"/>
      <w:lang w:val="ru-RU"/>
    </w:rPr>
  </w:style>
  <w:style w:type="paragraph" w:styleId="Heading8">
    <w:name w:val="heading 8"/>
    <w:basedOn w:val="Normal"/>
    <w:next w:val="Normal"/>
    <w:link w:val="Heading8Char"/>
    <w:uiPriority w:val="9"/>
    <w:qFormat/>
    <w:rsid w:val="005A2A7E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A2A7E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rsid w:val="005A2A7E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5A2A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A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5A2A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A7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2018-06-05T10:43:00Z</dcterms:created>
  <dcterms:modified xsi:type="dcterms:W3CDTF">2018-06-05T10:44:00Z</dcterms:modified>
</cp:coreProperties>
</file>